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AC" w:rsidRPr="002616AF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6AF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города Москвы</w:t>
      </w:r>
    </w:p>
    <w:p w:rsidR="003065AC" w:rsidRPr="002616AF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6AF">
        <w:rPr>
          <w:rFonts w:ascii="Times New Roman" w:hAnsi="Times New Roman" w:cs="Times New Roman"/>
          <w:b/>
          <w:sz w:val="24"/>
          <w:szCs w:val="24"/>
        </w:rPr>
        <w:t>Геронтологический центр «Северное Тушино»</w:t>
      </w:r>
    </w:p>
    <w:p w:rsidR="006F092F" w:rsidRPr="002616AF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6AF">
        <w:rPr>
          <w:rFonts w:ascii="Times New Roman" w:hAnsi="Times New Roman" w:cs="Times New Roman"/>
          <w:b/>
          <w:sz w:val="24"/>
          <w:szCs w:val="24"/>
        </w:rPr>
        <w:t>Департамента труда и социальной защиты населения города Москвы</w:t>
      </w:r>
    </w:p>
    <w:p w:rsidR="002E406B" w:rsidRPr="002616AF" w:rsidRDefault="002E406B" w:rsidP="002E4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6AF">
        <w:rPr>
          <w:rFonts w:ascii="Times New Roman" w:hAnsi="Times New Roman" w:cs="Times New Roman"/>
          <w:b/>
          <w:sz w:val="24"/>
          <w:szCs w:val="24"/>
        </w:rPr>
        <w:t>Информация о проверках контролирующих органов в</w:t>
      </w:r>
      <w:r w:rsidR="00A50481" w:rsidRPr="002616A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478F0" w:rsidRPr="002616AF">
        <w:rPr>
          <w:rFonts w:ascii="Times New Roman" w:hAnsi="Times New Roman" w:cs="Times New Roman"/>
          <w:b/>
          <w:sz w:val="24"/>
          <w:szCs w:val="24"/>
        </w:rPr>
        <w:t>4</w:t>
      </w:r>
      <w:r w:rsidRPr="002616A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3"/>
        <w:gridCol w:w="2573"/>
        <w:gridCol w:w="851"/>
        <w:gridCol w:w="3969"/>
        <w:gridCol w:w="1417"/>
        <w:gridCol w:w="1418"/>
      </w:tblGrid>
      <w:tr w:rsidR="007B4A8F" w:rsidRPr="002616AF" w:rsidTr="0031364F">
        <w:tc>
          <w:tcPr>
            <w:tcW w:w="433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Проверяющий орган</w:t>
            </w:r>
          </w:p>
        </w:tc>
        <w:tc>
          <w:tcPr>
            <w:tcW w:w="851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18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предписания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  <w:tc>
          <w:tcPr>
            <w:tcW w:w="851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Соблюдение обязательных требований законодательства в сфере социального обслуживания бюджетных учреждений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 Акт проверки</w:t>
            </w:r>
          </w:p>
        </w:tc>
        <w:tc>
          <w:tcPr>
            <w:tcW w:w="1418" w:type="dxa"/>
          </w:tcPr>
          <w:p w:rsidR="007B4A8F" w:rsidRPr="002616AF" w:rsidRDefault="007B4A8F" w:rsidP="007B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устранены </w:t>
            </w:r>
          </w:p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  <w:tc>
          <w:tcPr>
            <w:tcW w:w="851" w:type="dxa"/>
          </w:tcPr>
          <w:p w:rsidR="007B4A8F" w:rsidRPr="002616AF" w:rsidRDefault="007B4A8F" w:rsidP="002E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деятельностью стационарных организаций социального обслуживания Департамента труда и социальной защиты населения города Москвы по охране и распоряжению недвижимым имуществом, расходованию денежных средств и ведению личных дел недееспособных (ограниченно дееспособных) получателей социальных услуг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 Акт проверки</w:t>
            </w:r>
          </w:p>
        </w:tc>
        <w:tc>
          <w:tcPr>
            <w:tcW w:w="1418" w:type="dxa"/>
          </w:tcPr>
          <w:p w:rsidR="007B4A8F" w:rsidRPr="002616AF" w:rsidRDefault="007B4A8F" w:rsidP="007B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устранены </w:t>
            </w:r>
          </w:p>
          <w:p w:rsidR="007B4A8F" w:rsidRPr="002616AF" w:rsidRDefault="007B4A8F" w:rsidP="00E5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  <w:tc>
          <w:tcPr>
            <w:tcW w:w="851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качества и безопасности медицинской (социально-медицинской)деятельности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 Акт проверки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устранены 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Тушинская межрайонная прокуратура Северо-Западного административного округа города Москвы</w:t>
            </w:r>
          </w:p>
        </w:tc>
        <w:tc>
          <w:tcPr>
            <w:tcW w:w="851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об антитеррористической защищенности объектов Министерства труда и социальной защиты Российской Федерации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  <w:tc>
          <w:tcPr>
            <w:tcW w:w="851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 25.09.2024 по 08.10.2024</w:t>
            </w:r>
          </w:p>
        </w:tc>
        <w:tc>
          <w:tcPr>
            <w:tcW w:w="3969" w:type="dxa"/>
          </w:tcPr>
          <w:p w:rsidR="007B4A8F" w:rsidRPr="002616AF" w:rsidRDefault="007B4A8F" w:rsidP="002616A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Обследование (мониторинг) деятельности Учреждения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 Акт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Второй региональный отдел надзорной деятельности и профилактической работы Управления по СЗАО ГУ МЧС России по городу Москве</w:t>
            </w:r>
          </w:p>
        </w:tc>
        <w:tc>
          <w:tcPr>
            <w:tcW w:w="851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969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r w:rsidR="007B4A8F" w:rsidRPr="002616A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неплановая выездная проверка в рамках осуществления федерального государственного надзора в области гражданской обороны. 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tabs>
                <w:tab w:val="left" w:pos="709"/>
                <w:tab w:val="left" w:pos="2700"/>
                <w:tab w:val="right" w:pos="947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16A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Нарушений не выявлено</w:t>
            </w:r>
          </w:p>
          <w:p w:rsidR="007B4A8F" w:rsidRPr="002616AF" w:rsidRDefault="007B4A8F" w:rsidP="0026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</w:tcPr>
          <w:p w:rsidR="007B4A8F" w:rsidRPr="002616AF" w:rsidRDefault="007B4A8F" w:rsidP="002616AF">
            <w:pPr>
              <w:tabs>
                <w:tab w:val="left" w:pos="709"/>
                <w:tab w:val="left" w:pos="2700"/>
                <w:tab w:val="right" w:pos="9473"/>
              </w:tabs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Отдел координации обеспечения питанием подведомственных учреждений Деп</w:t>
            </w:r>
            <w:bookmarkStart w:id="0" w:name="_GoBack"/>
            <w:bookmarkEnd w:id="0"/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артамента труда и социальной защиты населения города Москвы </w:t>
            </w:r>
          </w:p>
        </w:tc>
        <w:tc>
          <w:tcPr>
            <w:tcW w:w="851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969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4A8F" w:rsidRPr="002616AF">
              <w:rPr>
                <w:rFonts w:ascii="Times New Roman" w:hAnsi="Times New Roman" w:cs="Times New Roman"/>
                <w:sz w:val="24"/>
                <w:szCs w:val="24"/>
              </w:rPr>
              <w:t>ониторинг по контролю за организацией питания проживающих в Учреждении</w:t>
            </w:r>
          </w:p>
        </w:tc>
        <w:tc>
          <w:tcPr>
            <w:tcW w:w="1417" w:type="dxa"/>
          </w:tcPr>
          <w:p w:rsidR="007B4A8F" w:rsidRPr="002616AF" w:rsidRDefault="007B4A8F" w:rsidP="002616AF">
            <w:pPr>
              <w:tabs>
                <w:tab w:val="left" w:pos="709"/>
                <w:tab w:val="left" w:pos="2700"/>
                <w:tab w:val="right" w:pos="9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оставлена справка 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</w:tcPr>
          <w:p w:rsidR="007B4A8F" w:rsidRPr="002616AF" w:rsidRDefault="002616AF" w:rsidP="002616AF">
            <w:pPr>
              <w:tabs>
                <w:tab w:val="left" w:pos="709"/>
                <w:tab w:val="left" w:pos="2323"/>
                <w:tab w:val="right" w:pos="9473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тдел пожарной безопасности Управления мониторинга требований безопасности ГКУ «СК ДТСЗН города Москвы» </w:t>
            </w:r>
          </w:p>
        </w:tc>
        <w:tc>
          <w:tcPr>
            <w:tcW w:w="851" w:type="dxa"/>
          </w:tcPr>
          <w:p w:rsidR="007B4A8F" w:rsidRPr="002616AF" w:rsidRDefault="002616A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3969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роверка обеспечения пожарной безопасности в Учреждении</w:t>
            </w:r>
          </w:p>
        </w:tc>
        <w:tc>
          <w:tcPr>
            <w:tcW w:w="1417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Составлена справка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7B4A8F" w:rsidRPr="002616AF" w:rsidTr="0031364F">
        <w:tc>
          <w:tcPr>
            <w:tcW w:w="433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 xml:space="preserve">тдел антитеррористической защищенности Управления мониторинга требований безопасности ГКУ «СК ДТСЗН города Москвы» </w:t>
            </w:r>
          </w:p>
        </w:tc>
        <w:tc>
          <w:tcPr>
            <w:tcW w:w="851" w:type="dxa"/>
          </w:tcPr>
          <w:p w:rsidR="007B4A8F" w:rsidRPr="002616AF" w:rsidRDefault="002616A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969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роверка обеспечения охраны и антитеррористической защищенности</w:t>
            </w:r>
          </w:p>
        </w:tc>
        <w:tc>
          <w:tcPr>
            <w:tcW w:w="1417" w:type="dxa"/>
          </w:tcPr>
          <w:p w:rsidR="007B4A8F" w:rsidRPr="002616AF" w:rsidRDefault="002616AF" w:rsidP="002616AF">
            <w:pPr>
              <w:tabs>
                <w:tab w:val="left" w:pos="709"/>
                <w:tab w:val="left" w:pos="2700"/>
                <w:tab w:val="right" w:pos="94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Составлен Акт</w:t>
            </w:r>
          </w:p>
        </w:tc>
        <w:tc>
          <w:tcPr>
            <w:tcW w:w="1418" w:type="dxa"/>
          </w:tcPr>
          <w:p w:rsidR="007B4A8F" w:rsidRPr="002616AF" w:rsidRDefault="007B4A8F" w:rsidP="0003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6AF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</w:tbl>
    <w:p w:rsidR="002E406B" w:rsidRPr="002616AF" w:rsidRDefault="002E406B" w:rsidP="002E4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406B" w:rsidRPr="002616AF" w:rsidSect="002616A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AC"/>
    <w:rsid w:val="0000640A"/>
    <w:rsid w:val="000145F0"/>
    <w:rsid w:val="00032765"/>
    <w:rsid w:val="00044A70"/>
    <w:rsid w:val="000B6BE2"/>
    <w:rsid w:val="00147C6C"/>
    <w:rsid w:val="0016695B"/>
    <w:rsid w:val="00176521"/>
    <w:rsid w:val="00184B05"/>
    <w:rsid w:val="0019517B"/>
    <w:rsid w:val="001B3DA3"/>
    <w:rsid w:val="002616AF"/>
    <w:rsid w:val="00283EE8"/>
    <w:rsid w:val="00295192"/>
    <w:rsid w:val="002E406B"/>
    <w:rsid w:val="003065AC"/>
    <w:rsid w:val="003129E7"/>
    <w:rsid w:val="0031364F"/>
    <w:rsid w:val="00324E68"/>
    <w:rsid w:val="003A7F83"/>
    <w:rsid w:val="003C65F4"/>
    <w:rsid w:val="003D2D66"/>
    <w:rsid w:val="003F2AEE"/>
    <w:rsid w:val="00436A1A"/>
    <w:rsid w:val="004F5357"/>
    <w:rsid w:val="004F6D0D"/>
    <w:rsid w:val="00520441"/>
    <w:rsid w:val="0053519A"/>
    <w:rsid w:val="005D347D"/>
    <w:rsid w:val="006218C8"/>
    <w:rsid w:val="006A4084"/>
    <w:rsid w:val="006B21F6"/>
    <w:rsid w:val="007B4A8F"/>
    <w:rsid w:val="008D7B84"/>
    <w:rsid w:val="00912E39"/>
    <w:rsid w:val="009478F0"/>
    <w:rsid w:val="00A50481"/>
    <w:rsid w:val="00A731DF"/>
    <w:rsid w:val="00A857E9"/>
    <w:rsid w:val="00AB4435"/>
    <w:rsid w:val="00AB58C0"/>
    <w:rsid w:val="00AC2600"/>
    <w:rsid w:val="00B15162"/>
    <w:rsid w:val="00B56610"/>
    <w:rsid w:val="00B829C5"/>
    <w:rsid w:val="00BB2D66"/>
    <w:rsid w:val="00C2666A"/>
    <w:rsid w:val="00C41E8C"/>
    <w:rsid w:val="00C62A21"/>
    <w:rsid w:val="00CB3254"/>
    <w:rsid w:val="00CC176A"/>
    <w:rsid w:val="00D55317"/>
    <w:rsid w:val="00D7663E"/>
    <w:rsid w:val="00DE5D00"/>
    <w:rsid w:val="00E37451"/>
    <w:rsid w:val="00E565C3"/>
    <w:rsid w:val="00EB2579"/>
    <w:rsid w:val="00F863A9"/>
    <w:rsid w:val="00FB30BD"/>
    <w:rsid w:val="00FE26C3"/>
    <w:rsid w:val="00FE346A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9C64"/>
  <w15:docId w15:val="{077014C2-80BF-47B3-B5C1-2D9DDCA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Zam-OV</dc:creator>
  <cp:lastModifiedBy>Urist</cp:lastModifiedBy>
  <cp:revision>3</cp:revision>
  <cp:lastPrinted>2025-01-23T13:48:00Z</cp:lastPrinted>
  <dcterms:created xsi:type="dcterms:W3CDTF">2025-01-23T14:19:00Z</dcterms:created>
  <dcterms:modified xsi:type="dcterms:W3CDTF">2025-01-23T14:19:00Z</dcterms:modified>
</cp:coreProperties>
</file>